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62A09" w14:textId="3732C688" w:rsidR="00075BA7" w:rsidRDefault="000C4C22" w:rsidP="00075BA7">
      <w:pPr>
        <w:tabs>
          <w:tab w:val="left" w:pos="600"/>
          <w:tab w:val="center" w:pos="4536"/>
        </w:tabs>
        <w:jc w:val="center"/>
      </w:pPr>
      <w:r w:rsidRPr="00D016D1">
        <w:rPr>
          <w:b/>
          <w:color w:val="0070C0"/>
          <w:sz w:val="28"/>
          <w:szCs w:val="28"/>
        </w:rPr>
        <w:t>Samenstelling Cer</w:t>
      </w:r>
      <w:r w:rsidR="00652E31">
        <w:rPr>
          <w:b/>
          <w:color w:val="0070C0"/>
          <w:sz w:val="28"/>
          <w:szCs w:val="28"/>
        </w:rPr>
        <w:t>t</w:t>
      </w:r>
      <w:r w:rsidRPr="00D016D1">
        <w:rPr>
          <w:b/>
          <w:color w:val="0070C0"/>
          <w:sz w:val="28"/>
          <w:szCs w:val="28"/>
        </w:rPr>
        <w:t>ificeringscommissie NVKFB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142"/>
      </w:tblGrid>
      <w:tr w:rsidR="00FB6BD6" w14:paraId="5A1FB48B" w14:textId="77777777" w:rsidTr="000865F5">
        <w:tc>
          <w:tcPr>
            <w:tcW w:w="5070" w:type="dxa"/>
          </w:tcPr>
          <w:p w14:paraId="29D77FC0" w14:textId="77777777" w:rsidR="00FB6BD6" w:rsidRDefault="001D0134" w:rsidP="001D0134">
            <w:pPr>
              <w:rPr>
                <w:b/>
                <w:color w:val="0070C0"/>
              </w:rPr>
            </w:pPr>
            <w:r w:rsidRPr="00D016D1">
              <w:rPr>
                <w:b/>
                <w:color w:val="0070C0"/>
              </w:rPr>
              <w:t>Voorzitter</w:t>
            </w:r>
          </w:p>
        </w:tc>
        <w:tc>
          <w:tcPr>
            <w:tcW w:w="4142" w:type="dxa"/>
          </w:tcPr>
          <w:p w14:paraId="4B4CBDF1" w14:textId="77777777" w:rsidR="00FB6BD6" w:rsidRDefault="00FB6BD6" w:rsidP="00FB6BD6">
            <w:pPr>
              <w:rPr>
                <w:b/>
                <w:color w:val="0070C0"/>
              </w:rPr>
            </w:pPr>
          </w:p>
        </w:tc>
      </w:tr>
      <w:tr w:rsidR="001D0134" w14:paraId="27B5C419" w14:textId="77777777" w:rsidTr="000865F5">
        <w:tc>
          <w:tcPr>
            <w:tcW w:w="5070" w:type="dxa"/>
          </w:tcPr>
          <w:p w14:paraId="0D5E2B37" w14:textId="77777777" w:rsidR="001D0134" w:rsidRDefault="001D0134" w:rsidP="002F40B6">
            <w:pPr>
              <w:rPr>
                <w:b/>
                <w:color w:val="0070C0"/>
              </w:rPr>
            </w:pPr>
          </w:p>
        </w:tc>
        <w:tc>
          <w:tcPr>
            <w:tcW w:w="4142" w:type="dxa"/>
          </w:tcPr>
          <w:p w14:paraId="70AC93FA" w14:textId="77777777" w:rsidR="001D0134" w:rsidRDefault="001D0134" w:rsidP="002F40B6">
            <w:pPr>
              <w:rPr>
                <w:b/>
                <w:color w:val="0070C0"/>
              </w:rPr>
            </w:pPr>
          </w:p>
        </w:tc>
      </w:tr>
      <w:tr w:rsidR="00266C26" w14:paraId="19CC4D21" w14:textId="77777777" w:rsidTr="000865F5">
        <w:tc>
          <w:tcPr>
            <w:tcW w:w="5070" w:type="dxa"/>
            <w:tcBorders>
              <w:bottom w:val="single" w:sz="4" w:space="0" w:color="auto"/>
            </w:tcBorders>
          </w:tcPr>
          <w:p w14:paraId="6E80428D" w14:textId="189FD41F" w:rsidR="00266C26" w:rsidRDefault="000A1254" w:rsidP="00266C26">
            <w:r>
              <w:t>D</w:t>
            </w:r>
            <w:r w:rsidR="00266C26">
              <w:t xml:space="preserve">r. </w:t>
            </w:r>
            <w:r w:rsidR="00962A63">
              <w:t xml:space="preserve">M. (Maja) </w:t>
            </w:r>
            <w:proofErr w:type="spellStart"/>
            <w:r w:rsidR="00962A63" w:rsidRPr="00962A63">
              <w:t>Bulatović</w:t>
            </w:r>
            <w:proofErr w:type="spellEnd"/>
            <w:r w:rsidR="00962A63" w:rsidRPr="00962A63">
              <w:t xml:space="preserve"> </w:t>
            </w:r>
            <w:proofErr w:type="spellStart"/>
            <w:r w:rsidR="00962A63" w:rsidRPr="00962A63">
              <w:t>Ćalasan</w:t>
            </w:r>
            <w:proofErr w:type="spellEnd"/>
            <w:r w:rsidR="00266C26">
              <w:t>, voorzitter</w:t>
            </w:r>
          </w:p>
          <w:p w14:paraId="2F51A963" w14:textId="6ADC1567" w:rsidR="00266C26" w:rsidRDefault="00266C26" w:rsidP="00266C26">
            <w:pPr>
              <w:rPr>
                <w:i/>
                <w:iCs/>
              </w:rPr>
            </w:pPr>
            <w:r w:rsidRPr="000865F5">
              <w:rPr>
                <w:i/>
                <w:iCs/>
              </w:rPr>
              <w:t>Lid Certificeringscommissie sinds</w:t>
            </w:r>
            <w:r>
              <w:rPr>
                <w:i/>
                <w:iCs/>
              </w:rPr>
              <w:t xml:space="preserve"> </w:t>
            </w:r>
            <w:r w:rsidR="007109D1">
              <w:rPr>
                <w:i/>
                <w:iCs/>
              </w:rPr>
              <w:t>augustus</w:t>
            </w:r>
            <w:r w:rsidR="006836FA">
              <w:rPr>
                <w:i/>
                <w:iCs/>
              </w:rPr>
              <w:t xml:space="preserve"> 2025</w:t>
            </w:r>
          </w:p>
          <w:p w14:paraId="0330CAAD" w14:textId="73D6A834" w:rsidR="0093641B" w:rsidRPr="000865F5" w:rsidRDefault="0093641B" w:rsidP="00266C26">
            <w:pPr>
              <w:rPr>
                <w:b/>
                <w:i/>
                <w:iCs/>
                <w:color w:val="0070C0"/>
              </w:rPr>
            </w:pPr>
          </w:p>
        </w:tc>
        <w:tc>
          <w:tcPr>
            <w:tcW w:w="4142" w:type="dxa"/>
            <w:tcBorders>
              <w:bottom w:val="single" w:sz="4" w:space="0" w:color="auto"/>
            </w:tcBorders>
          </w:tcPr>
          <w:p w14:paraId="72434573" w14:textId="38071E8F" w:rsidR="00266C26" w:rsidRDefault="00F03A7D" w:rsidP="00266C26">
            <w:pPr>
              <w:rPr>
                <w:b/>
                <w:color w:val="0070C0"/>
              </w:rPr>
            </w:pPr>
            <w:r w:rsidRPr="00540609">
              <w:t>Internist</w:t>
            </w:r>
            <w:r w:rsidR="004519E4">
              <w:t>-klinisch farmacoloog</w:t>
            </w:r>
            <w:r w:rsidRPr="00540609">
              <w:t xml:space="preserve">, allergoloog/immunoloog, </w:t>
            </w:r>
            <w:r w:rsidR="00540609" w:rsidRPr="00540609">
              <w:t>UMC Utrecht</w:t>
            </w:r>
          </w:p>
        </w:tc>
      </w:tr>
      <w:tr w:rsidR="00266C26" w14:paraId="222CE5EF" w14:textId="77777777" w:rsidTr="00266C26">
        <w:tc>
          <w:tcPr>
            <w:tcW w:w="5070" w:type="dxa"/>
            <w:tcBorders>
              <w:top w:val="single" w:sz="4" w:space="0" w:color="auto"/>
            </w:tcBorders>
          </w:tcPr>
          <w:p w14:paraId="4DB79CAA" w14:textId="77777777" w:rsidR="00266C26" w:rsidRDefault="00266C26" w:rsidP="00266C26">
            <w:pPr>
              <w:rPr>
                <w:b/>
                <w:color w:val="0070C0"/>
              </w:rPr>
            </w:pPr>
          </w:p>
        </w:tc>
        <w:tc>
          <w:tcPr>
            <w:tcW w:w="4142" w:type="dxa"/>
            <w:tcBorders>
              <w:top w:val="single" w:sz="4" w:space="0" w:color="auto"/>
            </w:tcBorders>
          </w:tcPr>
          <w:p w14:paraId="18021002" w14:textId="77777777" w:rsidR="00266C26" w:rsidRDefault="00266C26" w:rsidP="00266C26">
            <w:pPr>
              <w:rPr>
                <w:b/>
                <w:color w:val="0070C0"/>
              </w:rPr>
            </w:pPr>
          </w:p>
        </w:tc>
      </w:tr>
      <w:tr w:rsidR="00266C26" w14:paraId="4B04C76B" w14:textId="77777777" w:rsidTr="00191673">
        <w:tc>
          <w:tcPr>
            <w:tcW w:w="5070" w:type="dxa"/>
          </w:tcPr>
          <w:p w14:paraId="5BE7AD74" w14:textId="77777777" w:rsidR="00266C26" w:rsidRDefault="00266C26" w:rsidP="00266C26">
            <w:pPr>
              <w:rPr>
                <w:b/>
                <w:color w:val="0070C0"/>
              </w:rPr>
            </w:pPr>
            <w:r w:rsidRPr="00D016D1">
              <w:rPr>
                <w:b/>
                <w:color w:val="0070C0"/>
              </w:rPr>
              <w:t>Leden</w:t>
            </w:r>
          </w:p>
          <w:p w14:paraId="2F7DC70F" w14:textId="10F219B8" w:rsidR="00191673" w:rsidRDefault="00191673" w:rsidP="00266C26">
            <w:pPr>
              <w:rPr>
                <w:b/>
                <w:color w:val="0070C0"/>
              </w:rPr>
            </w:pPr>
          </w:p>
        </w:tc>
        <w:tc>
          <w:tcPr>
            <w:tcW w:w="4142" w:type="dxa"/>
          </w:tcPr>
          <w:p w14:paraId="074A5E00" w14:textId="77777777" w:rsidR="00266C26" w:rsidRDefault="00266C26" w:rsidP="00266C26">
            <w:pPr>
              <w:rPr>
                <w:b/>
                <w:color w:val="0070C0"/>
              </w:rPr>
            </w:pPr>
          </w:p>
        </w:tc>
      </w:tr>
      <w:tr w:rsidR="005C4D28" w14:paraId="77B04BD6" w14:textId="77777777" w:rsidTr="00191673">
        <w:tc>
          <w:tcPr>
            <w:tcW w:w="5070" w:type="dxa"/>
          </w:tcPr>
          <w:p w14:paraId="1983B44A" w14:textId="5E61DEBC" w:rsidR="005C4D28" w:rsidRPr="00903ED2" w:rsidRDefault="005C4D28" w:rsidP="001B422E">
            <w:r w:rsidRPr="00903ED2">
              <w:t>Dr. L.A. (Laureen) ten</w:t>
            </w:r>
            <w:r>
              <w:t xml:space="preserve"> Berg-Lammers, vicevoorzitter</w:t>
            </w:r>
          </w:p>
          <w:p w14:paraId="6CA84343" w14:textId="204DC0D7" w:rsidR="005C4D28" w:rsidRDefault="005C4D28" w:rsidP="001B422E">
            <w:pPr>
              <w:rPr>
                <w:b/>
                <w:color w:val="0070C0"/>
              </w:rPr>
            </w:pPr>
            <w:r w:rsidRPr="000865F5">
              <w:rPr>
                <w:i/>
                <w:iCs/>
              </w:rPr>
              <w:t>Lid Certificeringscommissie sinds</w:t>
            </w:r>
            <w:r>
              <w:rPr>
                <w:i/>
                <w:iCs/>
              </w:rPr>
              <w:t xml:space="preserve"> </w:t>
            </w:r>
            <w:r w:rsidR="007109D1">
              <w:rPr>
                <w:i/>
                <w:iCs/>
              </w:rPr>
              <w:t>augustus</w:t>
            </w:r>
            <w:r>
              <w:rPr>
                <w:i/>
                <w:iCs/>
              </w:rPr>
              <w:t xml:space="preserve"> 2025</w:t>
            </w:r>
          </w:p>
        </w:tc>
        <w:tc>
          <w:tcPr>
            <w:tcW w:w="4142" w:type="dxa"/>
          </w:tcPr>
          <w:p w14:paraId="617C46AD" w14:textId="2AF8FE51" w:rsidR="005C4D28" w:rsidRDefault="005C4D28" w:rsidP="001B422E">
            <w:pPr>
              <w:rPr>
                <w:b/>
                <w:color w:val="0070C0"/>
              </w:rPr>
            </w:pPr>
            <w:r>
              <w:t>Ziekenhuisapotheker</w:t>
            </w:r>
            <w:r w:rsidR="004519E4">
              <w:t>-</w:t>
            </w:r>
            <w:r>
              <w:t xml:space="preserve"> klinisch farmacoloog, UMC Utrecht</w:t>
            </w:r>
          </w:p>
        </w:tc>
      </w:tr>
      <w:tr w:rsidR="005B72BF" w14:paraId="3E0FD28B" w14:textId="77777777" w:rsidTr="00266C26">
        <w:tc>
          <w:tcPr>
            <w:tcW w:w="5070" w:type="dxa"/>
          </w:tcPr>
          <w:p w14:paraId="3F8CBE95" w14:textId="77777777" w:rsidR="005B72BF" w:rsidRPr="00D016D1" w:rsidRDefault="005B72BF" w:rsidP="00266C26">
            <w:pPr>
              <w:rPr>
                <w:b/>
                <w:color w:val="0070C0"/>
              </w:rPr>
            </w:pPr>
          </w:p>
        </w:tc>
        <w:tc>
          <w:tcPr>
            <w:tcW w:w="4142" w:type="dxa"/>
          </w:tcPr>
          <w:p w14:paraId="15782AD4" w14:textId="77777777" w:rsidR="005B72BF" w:rsidRDefault="005B72BF" w:rsidP="00266C26">
            <w:pPr>
              <w:rPr>
                <w:b/>
                <w:color w:val="0070C0"/>
              </w:rPr>
            </w:pPr>
          </w:p>
        </w:tc>
      </w:tr>
      <w:tr w:rsidR="00335AA1" w14:paraId="433E8696" w14:textId="77777777" w:rsidTr="000865F5">
        <w:tc>
          <w:tcPr>
            <w:tcW w:w="5070" w:type="dxa"/>
            <w:tcBorders>
              <w:top w:val="single" w:sz="4" w:space="0" w:color="auto"/>
            </w:tcBorders>
          </w:tcPr>
          <w:p w14:paraId="1B26A936" w14:textId="17F2E38E" w:rsidR="00335AA1" w:rsidRPr="008F3012" w:rsidRDefault="00335AA1" w:rsidP="005F1B09">
            <w:pPr>
              <w:rPr>
                <w:lang w:val="en-GB"/>
              </w:rPr>
            </w:pPr>
            <w:proofErr w:type="spellStart"/>
            <w:r w:rsidRPr="008F3012">
              <w:rPr>
                <w:lang w:val="en-GB"/>
              </w:rPr>
              <w:t>Dr</w:t>
            </w:r>
            <w:r w:rsidR="008F3012">
              <w:rPr>
                <w:lang w:val="en-GB"/>
              </w:rPr>
              <w:t>s</w:t>
            </w:r>
            <w:r w:rsidRPr="008F3012">
              <w:rPr>
                <w:lang w:val="en-GB"/>
              </w:rPr>
              <w:t>.</w:t>
            </w:r>
            <w:proofErr w:type="spellEnd"/>
            <w:r w:rsidRPr="008F3012">
              <w:rPr>
                <w:lang w:val="en-GB"/>
              </w:rPr>
              <w:t xml:space="preserve"> A.</w:t>
            </w:r>
            <w:r w:rsidR="008F3012" w:rsidRPr="008F3012">
              <w:rPr>
                <w:lang w:val="en-GB"/>
              </w:rPr>
              <w:t>T.M.</w:t>
            </w:r>
            <w:r w:rsidRPr="008F3012">
              <w:rPr>
                <w:lang w:val="en-GB"/>
              </w:rPr>
              <w:t xml:space="preserve"> (Anne) Dittrich</w:t>
            </w:r>
          </w:p>
          <w:p w14:paraId="05C255B5" w14:textId="77777777" w:rsidR="00550C2A" w:rsidRPr="00AA72AD" w:rsidRDefault="00550C2A" w:rsidP="005F1B09">
            <w:pPr>
              <w:rPr>
                <w:i/>
                <w:iCs/>
              </w:rPr>
            </w:pPr>
            <w:r w:rsidRPr="00AA72AD">
              <w:rPr>
                <w:i/>
                <w:iCs/>
              </w:rPr>
              <w:t>Lid Certificeringscommissie sinds december 2025</w:t>
            </w:r>
          </w:p>
          <w:p w14:paraId="6B808DC4" w14:textId="21E41D44" w:rsidR="00550C2A" w:rsidRDefault="00550C2A" w:rsidP="005F1B09"/>
        </w:tc>
        <w:tc>
          <w:tcPr>
            <w:tcW w:w="4142" w:type="dxa"/>
            <w:tcBorders>
              <w:top w:val="single" w:sz="4" w:space="0" w:color="auto"/>
            </w:tcBorders>
          </w:tcPr>
          <w:p w14:paraId="3A342A6F" w14:textId="4E9D6961" w:rsidR="00006233" w:rsidRDefault="00BB6752" w:rsidP="005F1B09">
            <w:r w:rsidRPr="00BB6752">
              <w:t>Algemeen kinderarts</w:t>
            </w:r>
            <w:r w:rsidR="00EE797F">
              <w:t xml:space="preserve"> klinisch farmacoloog</w:t>
            </w:r>
            <w:r w:rsidR="00006233">
              <w:t>, Radboudumc Nijmegen</w:t>
            </w:r>
          </w:p>
          <w:p w14:paraId="3DCB81C7" w14:textId="470587B6" w:rsidR="00335AA1" w:rsidRDefault="00BB6752" w:rsidP="005F1B09">
            <w:r>
              <w:t xml:space="preserve"> </w:t>
            </w:r>
          </w:p>
        </w:tc>
      </w:tr>
      <w:tr w:rsidR="005F1B09" w14:paraId="3A29B990" w14:textId="77777777" w:rsidTr="000865F5">
        <w:tc>
          <w:tcPr>
            <w:tcW w:w="5070" w:type="dxa"/>
            <w:tcBorders>
              <w:top w:val="single" w:sz="4" w:space="0" w:color="auto"/>
            </w:tcBorders>
          </w:tcPr>
          <w:p w14:paraId="372F01D7" w14:textId="799DEC97" w:rsidR="00DD27E8" w:rsidRDefault="00F931DA" w:rsidP="005F1B09">
            <w:r>
              <w:t xml:space="preserve">Dr. A.M. </w:t>
            </w:r>
            <w:r w:rsidR="00A22E34">
              <w:t xml:space="preserve">(Ankie) </w:t>
            </w:r>
            <w:r>
              <w:t>Harmsze</w:t>
            </w:r>
          </w:p>
          <w:p w14:paraId="591AE38F" w14:textId="21666548" w:rsidR="00F931DA" w:rsidRPr="00DD27E8" w:rsidRDefault="00F931DA" w:rsidP="005F1B09">
            <w:r w:rsidRPr="00F931DA">
              <w:rPr>
                <w:i/>
                <w:iCs/>
              </w:rPr>
              <w:t>Lid Certificeringscommissie sinds september 2023</w:t>
            </w:r>
          </w:p>
        </w:tc>
        <w:tc>
          <w:tcPr>
            <w:tcW w:w="4142" w:type="dxa"/>
            <w:tcBorders>
              <w:top w:val="single" w:sz="4" w:space="0" w:color="auto"/>
            </w:tcBorders>
          </w:tcPr>
          <w:p w14:paraId="7798C0CF" w14:textId="47BE94AE" w:rsidR="005F1B09" w:rsidRPr="00DD27E8" w:rsidRDefault="00F931DA" w:rsidP="005F1B09">
            <w:r>
              <w:t>Ziekenhuisapotheker</w:t>
            </w:r>
            <w:r w:rsidR="00073614">
              <w:t>-</w:t>
            </w:r>
            <w:r>
              <w:t>klinisch farmacoloog, St. Anthonius Ziekenhuis</w:t>
            </w:r>
            <w:r w:rsidR="00A6427E">
              <w:t xml:space="preserve"> </w:t>
            </w:r>
            <w:r w:rsidR="00947FAF">
              <w:t>Nieuwegein</w:t>
            </w:r>
          </w:p>
        </w:tc>
      </w:tr>
      <w:tr w:rsidR="005F1B09" w14:paraId="5F424CB0" w14:textId="77777777" w:rsidTr="000865F5">
        <w:tc>
          <w:tcPr>
            <w:tcW w:w="5070" w:type="dxa"/>
            <w:tcBorders>
              <w:bottom w:val="single" w:sz="4" w:space="0" w:color="auto"/>
            </w:tcBorders>
          </w:tcPr>
          <w:p w14:paraId="6DC0A699" w14:textId="3B2398EB" w:rsidR="005F1B09" w:rsidRPr="000865F5" w:rsidRDefault="005F1B09" w:rsidP="005F1B09">
            <w:pPr>
              <w:rPr>
                <w:b/>
                <w:i/>
                <w:iCs/>
                <w:color w:val="0070C0"/>
              </w:rPr>
            </w:pPr>
          </w:p>
        </w:tc>
        <w:tc>
          <w:tcPr>
            <w:tcW w:w="4142" w:type="dxa"/>
            <w:tcBorders>
              <w:bottom w:val="single" w:sz="4" w:space="0" w:color="auto"/>
            </w:tcBorders>
          </w:tcPr>
          <w:p w14:paraId="08487878" w14:textId="28F756A1" w:rsidR="005F1B09" w:rsidRDefault="005F1B09" w:rsidP="005F1B09">
            <w:pPr>
              <w:rPr>
                <w:b/>
                <w:color w:val="0070C0"/>
              </w:rPr>
            </w:pPr>
          </w:p>
        </w:tc>
      </w:tr>
      <w:tr w:rsidR="00F931DA" w14:paraId="5D302E28" w14:textId="77777777" w:rsidTr="000865F5">
        <w:tc>
          <w:tcPr>
            <w:tcW w:w="5070" w:type="dxa"/>
          </w:tcPr>
          <w:p w14:paraId="20AD3308" w14:textId="77777777" w:rsidR="00F931DA" w:rsidRDefault="00F931DA" w:rsidP="00F931DA">
            <w:r w:rsidRPr="00DD27E8">
              <w:t>Dr. N.T. (Naomi) Jessurun</w:t>
            </w:r>
          </w:p>
          <w:p w14:paraId="0D84E584" w14:textId="2F8B709B" w:rsidR="00F931DA" w:rsidRPr="00F931DA" w:rsidRDefault="00F931DA" w:rsidP="00F931DA">
            <w:pPr>
              <w:rPr>
                <w:i/>
                <w:iCs/>
              </w:rPr>
            </w:pPr>
            <w:r w:rsidRPr="00F931DA">
              <w:rPr>
                <w:i/>
                <w:iCs/>
              </w:rPr>
              <w:t>Lid Certificeringscommissie sinds september 2023</w:t>
            </w:r>
          </w:p>
        </w:tc>
        <w:tc>
          <w:tcPr>
            <w:tcW w:w="4142" w:type="dxa"/>
          </w:tcPr>
          <w:p w14:paraId="1B82139E" w14:textId="645A30A3" w:rsidR="00F931DA" w:rsidRDefault="00F931DA" w:rsidP="00F931DA">
            <w:proofErr w:type="spellStart"/>
            <w:r>
              <w:t>MT-lid</w:t>
            </w:r>
            <w:proofErr w:type="spellEnd"/>
            <w:r>
              <w:t xml:space="preserve"> Lareb, Bestuurslid KNMP, Apotheker Geneesmiddel en Maatschappij, klinisch farmacoloog</w:t>
            </w:r>
            <w:r w:rsidR="00006233">
              <w:t xml:space="preserve">, Lareb </w:t>
            </w:r>
            <w:r w:rsidR="00B65FCE" w:rsidRPr="00B65FCE">
              <w:t>’s-Hertogenbosch</w:t>
            </w:r>
          </w:p>
          <w:p w14:paraId="3E65A9CF" w14:textId="136BB4B7" w:rsidR="00335AA1" w:rsidRPr="00183FE3" w:rsidRDefault="00335AA1" w:rsidP="00F931DA"/>
        </w:tc>
      </w:tr>
      <w:tr w:rsidR="007D207F" w14:paraId="5E6FE485" w14:textId="77777777" w:rsidTr="003620C9">
        <w:tc>
          <w:tcPr>
            <w:tcW w:w="5070" w:type="dxa"/>
            <w:tcBorders>
              <w:top w:val="single" w:sz="4" w:space="0" w:color="auto"/>
            </w:tcBorders>
          </w:tcPr>
          <w:p w14:paraId="56B897D1" w14:textId="77777777" w:rsidR="007D207F" w:rsidRDefault="007D207F" w:rsidP="003620C9">
            <w:bookmarkStart w:id="0" w:name="_Hlk157161630"/>
            <w:r w:rsidRPr="00F931DA">
              <w:t>Prof. dr. R.A.A. (Ron) Mathôt</w:t>
            </w:r>
          </w:p>
          <w:p w14:paraId="02A50F29" w14:textId="77777777" w:rsidR="007D207F" w:rsidRPr="00F931DA" w:rsidRDefault="007D207F" w:rsidP="003620C9">
            <w:r w:rsidRPr="00F931DA">
              <w:rPr>
                <w:i/>
                <w:iCs/>
              </w:rPr>
              <w:t>Lid Certificeringscommissie sinds september 2023</w:t>
            </w:r>
          </w:p>
        </w:tc>
        <w:tc>
          <w:tcPr>
            <w:tcW w:w="4142" w:type="dxa"/>
            <w:tcBorders>
              <w:top w:val="single" w:sz="4" w:space="0" w:color="auto"/>
            </w:tcBorders>
          </w:tcPr>
          <w:p w14:paraId="6689989E" w14:textId="77777777" w:rsidR="00093F3A" w:rsidRDefault="00093F3A" w:rsidP="00093F3A">
            <w:r>
              <w:t xml:space="preserve">Hoogleraar klinische farmacologie, </w:t>
            </w:r>
          </w:p>
          <w:p w14:paraId="11435065" w14:textId="426125A5" w:rsidR="007D207F" w:rsidRPr="00F931DA" w:rsidRDefault="00093F3A" w:rsidP="00E725A3">
            <w:r>
              <w:t>Ziekenhuisapotheker</w:t>
            </w:r>
            <w:r w:rsidR="00073614">
              <w:t>-</w:t>
            </w:r>
            <w:r>
              <w:t>klinisch farmacoloog</w:t>
            </w:r>
            <w:r w:rsidR="00E725A3">
              <w:t xml:space="preserve">, </w:t>
            </w:r>
            <w:r>
              <w:t>Amsterdam UMC - locatie AMC</w:t>
            </w:r>
            <w:r w:rsidR="00DD6C9F">
              <w:t xml:space="preserve"> Amsterdam</w:t>
            </w:r>
          </w:p>
        </w:tc>
      </w:tr>
      <w:tr w:rsidR="007D207F" w14:paraId="49816A6A" w14:textId="77777777" w:rsidTr="003620C9">
        <w:tc>
          <w:tcPr>
            <w:tcW w:w="5070" w:type="dxa"/>
            <w:tcBorders>
              <w:bottom w:val="single" w:sz="4" w:space="0" w:color="auto"/>
            </w:tcBorders>
          </w:tcPr>
          <w:p w14:paraId="059EAB25" w14:textId="77777777" w:rsidR="007D207F" w:rsidRPr="000865F5" w:rsidRDefault="007D207F" w:rsidP="003620C9">
            <w:pPr>
              <w:rPr>
                <w:i/>
                <w:iCs/>
              </w:rPr>
            </w:pPr>
          </w:p>
        </w:tc>
        <w:tc>
          <w:tcPr>
            <w:tcW w:w="4142" w:type="dxa"/>
            <w:tcBorders>
              <w:bottom w:val="single" w:sz="4" w:space="0" w:color="auto"/>
            </w:tcBorders>
          </w:tcPr>
          <w:p w14:paraId="33186257" w14:textId="77777777" w:rsidR="007D207F" w:rsidRPr="009015A0" w:rsidRDefault="007D207F" w:rsidP="003620C9"/>
        </w:tc>
      </w:tr>
      <w:tr w:rsidR="007D207F" w14:paraId="31872C3B" w14:textId="77777777" w:rsidTr="003620C9">
        <w:tc>
          <w:tcPr>
            <w:tcW w:w="5070" w:type="dxa"/>
            <w:tcBorders>
              <w:top w:val="single" w:sz="4" w:space="0" w:color="auto"/>
            </w:tcBorders>
          </w:tcPr>
          <w:p w14:paraId="0A70A38B" w14:textId="081AF0DB" w:rsidR="007D207F" w:rsidRDefault="007D207F" w:rsidP="003620C9">
            <w:r>
              <w:t xml:space="preserve">Dr. M.A. </w:t>
            </w:r>
            <w:r w:rsidR="00A22E34">
              <w:t xml:space="preserve">(Maaike) </w:t>
            </w:r>
            <w:r>
              <w:t>Sikma</w:t>
            </w:r>
          </w:p>
          <w:p w14:paraId="3D21B04B" w14:textId="1E3EB29C" w:rsidR="007D207F" w:rsidRPr="00F931DA" w:rsidRDefault="007D207F" w:rsidP="003620C9">
            <w:r w:rsidRPr="00F931DA">
              <w:rPr>
                <w:i/>
                <w:iCs/>
              </w:rPr>
              <w:t>Lid Certificeringscommissie sinds september 2023</w:t>
            </w:r>
          </w:p>
        </w:tc>
        <w:tc>
          <w:tcPr>
            <w:tcW w:w="4142" w:type="dxa"/>
            <w:tcBorders>
              <w:top w:val="single" w:sz="4" w:space="0" w:color="auto"/>
            </w:tcBorders>
          </w:tcPr>
          <w:p w14:paraId="6A7BF24D" w14:textId="5E3A771A" w:rsidR="002628EF" w:rsidRDefault="007D207F" w:rsidP="003620C9">
            <w:r>
              <w:t>Intensivist</w:t>
            </w:r>
            <w:r w:rsidR="00073614">
              <w:t>-</w:t>
            </w:r>
            <w:r>
              <w:t xml:space="preserve">klinisch farmacoloog, </w:t>
            </w:r>
          </w:p>
          <w:p w14:paraId="5074F27B" w14:textId="3DF9957B" w:rsidR="007D207F" w:rsidRPr="00F931DA" w:rsidRDefault="002628EF" w:rsidP="003620C9">
            <w:r>
              <w:t xml:space="preserve">Intensive Care Centrum en Nationaal Vergiftigingen Informatie Centrum, </w:t>
            </w:r>
            <w:r w:rsidR="007D207F">
              <w:t>UMC Utrecht</w:t>
            </w:r>
          </w:p>
        </w:tc>
      </w:tr>
      <w:tr w:rsidR="007D207F" w14:paraId="44B1972F" w14:textId="77777777" w:rsidTr="003620C9">
        <w:tc>
          <w:tcPr>
            <w:tcW w:w="5070" w:type="dxa"/>
            <w:tcBorders>
              <w:bottom w:val="single" w:sz="4" w:space="0" w:color="auto"/>
            </w:tcBorders>
          </w:tcPr>
          <w:p w14:paraId="29B89B37" w14:textId="420BE7BB" w:rsidR="007D207F" w:rsidRPr="000865F5" w:rsidRDefault="007D207F" w:rsidP="003620C9">
            <w:pPr>
              <w:rPr>
                <w:i/>
                <w:iCs/>
              </w:rPr>
            </w:pPr>
          </w:p>
        </w:tc>
        <w:tc>
          <w:tcPr>
            <w:tcW w:w="4142" w:type="dxa"/>
            <w:tcBorders>
              <w:bottom w:val="single" w:sz="4" w:space="0" w:color="auto"/>
            </w:tcBorders>
          </w:tcPr>
          <w:p w14:paraId="2A276745" w14:textId="77777777" w:rsidR="007D207F" w:rsidRPr="009015A0" w:rsidRDefault="007D207F" w:rsidP="003620C9"/>
        </w:tc>
      </w:tr>
      <w:tr w:rsidR="0051190E" w:rsidRPr="009E4E29" w14:paraId="6A0A7666" w14:textId="77777777" w:rsidTr="003620C9">
        <w:tc>
          <w:tcPr>
            <w:tcW w:w="5070" w:type="dxa"/>
            <w:tcBorders>
              <w:bottom w:val="single" w:sz="4" w:space="0" w:color="auto"/>
            </w:tcBorders>
          </w:tcPr>
          <w:p w14:paraId="7E074FDC" w14:textId="7B231284" w:rsidR="0051190E" w:rsidRPr="00BE1BCE" w:rsidRDefault="00BE1BCE" w:rsidP="003620C9">
            <w:r>
              <w:t>Dr. J. (Jeroen) van Smeden</w:t>
            </w:r>
          </w:p>
          <w:p w14:paraId="48A1ECB9" w14:textId="77777777" w:rsidR="00AA72AD" w:rsidRPr="00AA72AD" w:rsidRDefault="00AA72AD" w:rsidP="00AA72AD">
            <w:pPr>
              <w:rPr>
                <w:i/>
                <w:iCs/>
              </w:rPr>
            </w:pPr>
            <w:r w:rsidRPr="00AA72AD">
              <w:rPr>
                <w:i/>
                <w:iCs/>
              </w:rPr>
              <w:t>Lid Certificeringscommissie sinds december 2025</w:t>
            </w:r>
          </w:p>
          <w:p w14:paraId="0EA44673" w14:textId="09A2E117" w:rsidR="00BE1BCE" w:rsidRPr="000865F5" w:rsidRDefault="00BE1BCE" w:rsidP="003620C9">
            <w:pPr>
              <w:rPr>
                <w:i/>
                <w:iCs/>
              </w:rPr>
            </w:pPr>
          </w:p>
        </w:tc>
        <w:tc>
          <w:tcPr>
            <w:tcW w:w="4142" w:type="dxa"/>
            <w:tcBorders>
              <w:bottom w:val="single" w:sz="4" w:space="0" w:color="auto"/>
            </w:tcBorders>
          </w:tcPr>
          <w:p w14:paraId="4F2F70E2" w14:textId="7AC3E090" w:rsidR="0051190E" w:rsidRPr="0067172F" w:rsidRDefault="0067172F" w:rsidP="003620C9">
            <w:pPr>
              <w:rPr>
                <w:lang w:val="en-GB"/>
              </w:rPr>
            </w:pPr>
            <w:r w:rsidRPr="0067172F">
              <w:rPr>
                <w:lang w:val="en-GB"/>
              </w:rPr>
              <w:t>Education Director at the Cent</w:t>
            </w:r>
            <w:r w:rsidR="00F832CB">
              <w:rPr>
                <w:lang w:val="en-GB"/>
              </w:rPr>
              <w:t>re</w:t>
            </w:r>
            <w:r w:rsidRPr="0067172F">
              <w:rPr>
                <w:lang w:val="en-GB"/>
              </w:rPr>
              <w:t xml:space="preserve"> for Human Drug Research</w:t>
            </w:r>
            <w:r>
              <w:rPr>
                <w:lang w:val="en-GB"/>
              </w:rPr>
              <w:t xml:space="preserve">, </w:t>
            </w:r>
            <w:proofErr w:type="spellStart"/>
            <w:r w:rsidR="00380A0C" w:rsidRPr="00380A0C">
              <w:rPr>
                <w:lang w:val="en-GB"/>
              </w:rPr>
              <w:t>klinisch</w:t>
            </w:r>
            <w:proofErr w:type="spellEnd"/>
            <w:r w:rsidR="00380A0C" w:rsidRPr="00380A0C">
              <w:rPr>
                <w:lang w:val="en-GB"/>
              </w:rPr>
              <w:t xml:space="preserve"> </w:t>
            </w:r>
            <w:proofErr w:type="spellStart"/>
            <w:r w:rsidR="00380A0C" w:rsidRPr="00380A0C">
              <w:rPr>
                <w:lang w:val="en-GB"/>
              </w:rPr>
              <w:t>farmacoloog</w:t>
            </w:r>
            <w:proofErr w:type="spellEnd"/>
            <w:r w:rsidR="00BE1BCE">
              <w:rPr>
                <w:lang w:val="en-GB"/>
              </w:rPr>
              <w:t>, CHDR Leiden</w:t>
            </w:r>
          </w:p>
        </w:tc>
      </w:tr>
      <w:bookmarkEnd w:id="0"/>
      <w:tr w:rsidR="00F931DA" w:rsidRPr="009E4E29" w14:paraId="471227B0" w14:textId="77777777" w:rsidTr="000865F5">
        <w:tc>
          <w:tcPr>
            <w:tcW w:w="5070" w:type="dxa"/>
            <w:tcBorders>
              <w:top w:val="single" w:sz="4" w:space="0" w:color="auto"/>
            </w:tcBorders>
          </w:tcPr>
          <w:p w14:paraId="6A1B2526" w14:textId="2B185625" w:rsidR="007D207F" w:rsidRPr="007D207F" w:rsidRDefault="007D207F" w:rsidP="00F931DA">
            <w:r>
              <w:t xml:space="preserve">Dr. E. </w:t>
            </w:r>
            <w:r w:rsidR="00A22E34">
              <w:t xml:space="preserve">(Edwin) </w:t>
            </w:r>
            <w:r>
              <w:t>Spaans</w:t>
            </w:r>
          </w:p>
          <w:p w14:paraId="78AF669F" w14:textId="4E067DF6" w:rsidR="00F931DA" w:rsidRPr="00F931DA" w:rsidRDefault="007D207F" w:rsidP="00F931DA">
            <w:r w:rsidRPr="00F931DA">
              <w:rPr>
                <w:i/>
                <w:iCs/>
              </w:rPr>
              <w:t>Lid Certificeringscommissie sinds september 2023</w:t>
            </w:r>
          </w:p>
        </w:tc>
        <w:tc>
          <w:tcPr>
            <w:tcW w:w="4142" w:type="dxa"/>
            <w:tcBorders>
              <w:top w:val="single" w:sz="4" w:space="0" w:color="auto"/>
            </w:tcBorders>
          </w:tcPr>
          <w:p w14:paraId="61EC0146" w14:textId="7FB0E6B9" w:rsidR="00A52842" w:rsidRPr="002628EF" w:rsidRDefault="00A52842" w:rsidP="00A52842">
            <w:pPr>
              <w:rPr>
                <w:lang w:val="en-US"/>
              </w:rPr>
            </w:pPr>
            <w:proofErr w:type="spellStart"/>
            <w:r w:rsidRPr="002628EF">
              <w:rPr>
                <w:lang w:val="en-US"/>
              </w:rPr>
              <w:t>Apotheker</w:t>
            </w:r>
            <w:proofErr w:type="spellEnd"/>
            <w:r w:rsidR="00380A0C">
              <w:rPr>
                <w:lang w:val="en-US"/>
              </w:rPr>
              <w:t xml:space="preserve">, </w:t>
            </w:r>
            <w:proofErr w:type="spellStart"/>
            <w:r w:rsidR="00380A0C" w:rsidRPr="00380A0C">
              <w:rPr>
                <w:lang w:val="en-GB"/>
              </w:rPr>
              <w:t>klinisch</w:t>
            </w:r>
            <w:proofErr w:type="spellEnd"/>
            <w:r w:rsidR="00380A0C" w:rsidRPr="00380A0C">
              <w:rPr>
                <w:lang w:val="en-GB"/>
              </w:rPr>
              <w:t xml:space="preserve"> </w:t>
            </w:r>
            <w:proofErr w:type="spellStart"/>
            <w:r w:rsidR="00380A0C" w:rsidRPr="00380A0C">
              <w:rPr>
                <w:lang w:val="en-GB"/>
              </w:rPr>
              <w:t>farmacoloog</w:t>
            </w:r>
            <w:proofErr w:type="spellEnd"/>
            <w:r w:rsidRPr="002628EF">
              <w:rPr>
                <w:lang w:val="en-US"/>
              </w:rPr>
              <w:t>, Co-Founder and principal consultant Curare</w:t>
            </w:r>
          </w:p>
          <w:p w14:paraId="7C00D5AC" w14:textId="34418596" w:rsidR="00F931DA" w:rsidRPr="002628EF" w:rsidRDefault="00A52842" w:rsidP="00A52842">
            <w:pPr>
              <w:rPr>
                <w:lang w:val="en-US"/>
              </w:rPr>
            </w:pPr>
            <w:r w:rsidRPr="002628EF">
              <w:rPr>
                <w:lang w:val="en-US"/>
              </w:rPr>
              <w:t>Consulting BV</w:t>
            </w:r>
            <w:r w:rsidR="00852B73">
              <w:rPr>
                <w:lang w:val="en-US"/>
              </w:rPr>
              <w:t xml:space="preserve"> </w:t>
            </w:r>
            <w:proofErr w:type="spellStart"/>
            <w:r w:rsidR="00852B73">
              <w:rPr>
                <w:lang w:val="en-US"/>
              </w:rPr>
              <w:t>Liempde</w:t>
            </w:r>
            <w:proofErr w:type="spellEnd"/>
            <w:r w:rsidR="00D81262">
              <w:rPr>
                <w:lang w:val="en-US"/>
              </w:rPr>
              <w:t>,</w:t>
            </w:r>
            <w:r w:rsidR="00D95ED9">
              <w:rPr>
                <w:lang w:val="en-US"/>
              </w:rPr>
              <w:t xml:space="preserve"> </w:t>
            </w:r>
            <w:r w:rsidRPr="002628EF">
              <w:rPr>
                <w:lang w:val="en-US"/>
              </w:rPr>
              <w:t xml:space="preserve">Co-Founder and general manager </w:t>
            </w:r>
            <w:proofErr w:type="spellStart"/>
            <w:r w:rsidRPr="002628EF">
              <w:rPr>
                <w:lang w:val="en-US"/>
              </w:rPr>
              <w:t>BioProNeo</w:t>
            </w:r>
            <w:proofErr w:type="spellEnd"/>
            <w:r w:rsidRPr="002628EF">
              <w:rPr>
                <w:lang w:val="en-US"/>
              </w:rPr>
              <w:t xml:space="preserve"> BV</w:t>
            </w:r>
            <w:r w:rsidR="00852B73">
              <w:rPr>
                <w:lang w:val="en-US"/>
              </w:rPr>
              <w:t xml:space="preserve"> Breda</w:t>
            </w:r>
          </w:p>
        </w:tc>
      </w:tr>
      <w:tr w:rsidR="00F931DA" w:rsidRPr="009E4E29" w14:paraId="456AD597" w14:textId="77777777" w:rsidTr="000865F5">
        <w:tc>
          <w:tcPr>
            <w:tcW w:w="5070" w:type="dxa"/>
            <w:tcBorders>
              <w:bottom w:val="single" w:sz="4" w:space="0" w:color="auto"/>
            </w:tcBorders>
          </w:tcPr>
          <w:p w14:paraId="1E895CB0" w14:textId="6656DD77" w:rsidR="00F931DA" w:rsidRPr="002628EF" w:rsidRDefault="00F931DA" w:rsidP="00F931DA">
            <w:pPr>
              <w:rPr>
                <w:i/>
                <w:iCs/>
                <w:lang w:val="en-US"/>
              </w:rPr>
            </w:pPr>
          </w:p>
        </w:tc>
        <w:tc>
          <w:tcPr>
            <w:tcW w:w="4142" w:type="dxa"/>
            <w:tcBorders>
              <w:bottom w:val="single" w:sz="4" w:space="0" w:color="auto"/>
            </w:tcBorders>
          </w:tcPr>
          <w:p w14:paraId="4CDFEBEE" w14:textId="5785DB8A" w:rsidR="00F931DA" w:rsidRPr="002628EF" w:rsidRDefault="00F931DA" w:rsidP="00F931DA">
            <w:pPr>
              <w:rPr>
                <w:lang w:val="en-US"/>
              </w:rPr>
            </w:pPr>
          </w:p>
        </w:tc>
      </w:tr>
      <w:tr w:rsidR="00F931DA" w14:paraId="5B24F8CB" w14:textId="77777777" w:rsidTr="000865F5">
        <w:tc>
          <w:tcPr>
            <w:tcW w:w="5070" w:type="dxa"/>
            <w:tcBorders>
              <w:bottom w:val="single" w:sz="4" w:space="0" w:color="auto"/>
            </w:tcBorders>
          </w:tcPr>
          <w:p w14:paraId="6C4D6DBE" w14:textId="77777777" w:rsidR="00F931DA" w:rsidRDefault="00F931DA" w:rsidP="00F931DA">
            <w:r>
              <w:t>Dr. J. (Jorie) Versmissen</w:t>
            </w:r>
          </w:p>
          <w:p w14:paraId="5931E709" w14:textId="7178093B" w:rsidR="00F931DA" w:rsidRPr="000865F5" w:rsidRDefault="00F931DA" w:rsidP="00F931DA">
            <w:pPr>
              <w:rPr>
                <w:b/>
                <w:i/>
                <w:iCs/>
                <w:color w:val="0070C0"/>
              </w:rPr>
            </w:pPr>
            <w:r w:rsidRPr="000865F5">
              <w:rPr>
                <w:i/>
                <w:iCs/>
              </w:rPr>
              <w:t>Lid Certificeringscommissie sinds</w:t>
            </w:r>
            <w:r>
              <w:rPr>
                <w:i/>
                <w:iCs/>
              </w:rPr>
              <w:t xml:space="preserve"> april 2022</w:t>
            </w:r>
          </w:p>
        </w:tc>
        <w:tc>
          <w:tcPr>
            <w:tcW w:w="4142" w:type="dxa"/>
            <w:tcBorders>
              <w:bottom w:val="single" w:sz="4" w:space="0" w:color="auto"/>
            </w:tcBorders>
          </w:tcPr>
          <w:p w14:paraId="3D1E4BDD" w14:textId="2D04AA8D" w:rsidR="00F931DA" w:rsidRDefault="00F931DA" w:rsidP="00F931DA">
            <w:r w:rsidRPr="009167CC">
              <w:t>Internist-klinisch farmacoloog/-vasculair geneeskundige</w:t>
            </w:r>
            <w:r>
              <w:t>, Erasmus MC Rotterdam</w:t>
            </w:r>
          </w:p>
          <w:p w14:paraId="431D6E80" w14:textId="7C149829" w:rsidR="00F931DA" w:rsidRDefault="00F931DA" w:rsidP="00F931DA">
            <w:pPr>
              <w:rPr>
                <w:b/>
                <w:color w:val="0070C0"/>
              </w:rPr>
            </w:pPr>
          </w:p>
        </w:tc>
      </w:tr>
      <w:tr w:rsidR="00F931DA" w14:paraId="463FFC4B" w14:textId="77777777" w:rsidTr="000865F5">
        <w:tc>
          <w:tcPr>
            <w:tcW w:w="5070" w:type="dxa"/>
            <w:tcBorders>
              <w:top w:val="single" w:sz="4" w:space="0" w:color="auto"/>
            </w:tcBorders>
          </w:tcPr>
          <w:p w14:paraId="34696AD9" w14:textId="68A6299E" w:rsidR="00F931DA" w:rsidRDefault="00F931DA" w:rsidP="00F931DA">
            <w:pPr>
              <w:rPr>
                <w:b/>
                <w:color w:val="0070C0"/>
              </w:rPr>
            </w:pPr>
          </w:p>
        </w:tc>
        <w:tc>
          <w:tcPr>
            <w:tcW w:w="4142" w:type="dxa"/>
            <w:tcBorders>
              <w:top w:val="single" w:sz="4" w:space="0" w:color="auto"/>
            </w:tcBorders>
          </w:tcPr>
          <w:p w14:paraId="4B34DE46" w14:textId="22D536DB" w:rsidR="00F931DA" w:rsidRDefault="00F931DA" w:rsidP="00F931DA">
            <w:pPr>
              <w:rPr>
                <w:b/>
                <w:color w:val="0070C0"/>
              </w:rPr>
            </w:pPr>
          </w:p>
        </w:tc>
      </w:tr>
      <w:tr w:rsidR="00F931DA" w14:paraId="044A0351" w14:textId="77777777" w:rsidTr="000865F5">
        <w:tc>
          <w:tcPr>
            <w:tcW w:w="5070" w:type="dxa"/>
          </w:tcPr>
          <w:p w14:paraId="1FBEB36C" w14:textId="77777777" w:rsidR="00F931DA" w:rsidRDefault="00F931DA" w:rsidP="00F931DA">
            <w:pPr>
              <w:rPr>
                <w:b/>
                <w:color w:val="0070C0"/>
              </w:rPr>
            </w:pPr>
            <w:r w:rsidRPr="00D016D1">
              <w:rPr>
                <w:b/>
                <w:color w:val="0070C0"/>
              </w:rPr>
              <w:t>Secretariaat</w:t>
            </w:r>
          </w:p>
        </w:tc>
        <w:tc>
          <w:tcPr>
            <w:tcW w:w="4142" w:type="dxa"/>
          </w:tcPr>
          <w:p w14:paraId="71F5F878" w14:textId="77777777" w:rsidR="00F931DA" w:rsidRDefault="00F931DA" w:rsidP="00F931DA">
            <w:pPr>
              <w:rPr>
                <w:b/>
                <w:color w:val="0070C0"/>
              </w:rPr>
            </w:pPr>
          </w:p>
        </w:tc>
      </w:tr>
      <w:tr w:rsidR="00F931DA" w14:paraId="22B1D818" w14:textId="77777777" w:rsidTr="000865F5">
        <w:tc>
          <w:tcPr>
            <w:tcW w:w="5070" w:type="dxa"/>
          </w:tcPr>
          <w:p w14:paraId="7A5FF73A" w14:textId="77777777" w:rsidR="0087673D" w:rsidRDefault="0087673D" w:rsidP="00F931DA">
            <w:pPr>
              <w:rPr>
                <w:bCs/>
              </w:rPr>
            </w:pPr>
          </w:p>
          <w:p w14:paraId="41154764" w14:textId="2B15B225" w:rsidR="0087673D" w:rsidRDefault="0087673D" w:rsidP="00F931DA">
            <w:pPr>
              <w:rPr>
                <w:i/>
                <w:iCs/>
              </w:rPr>
            </w:pPr>
            <w:r w:rsidRPr="00CD03AE">
              <w:rPr>
                <w:bCs/>
              </w:rPr>
              <w:t>Vacature</w:t>
            </w:r>
          </w:p>
          <w:p w14:paraId="3F58C745" w14:textId="11E609DE" w:rsidR="00F931DA" w:rsidRDefault="00F931DA" w:rsidP="00F931DA">
            <w:pPr>
              <w:rPr>
                <w:b/>
                <w:color w:val="0070C0"/>
              </w:rPr>
            </w:pPr>
            <w:r w:rsidRPr="000865F5">
              <w:rPr>
                <w:i/>
                <w:iCs/>
              </w:rPr>
              <w:t xml:space="preserve">Sinds </w:t>
            </w:r>
            <w:r w:rsidR="00CD03AE">
              <w:rPr>
                <w:i/>
                <w:iCs/>
              </w:rPr>
              <w:t>januari 2026</w:t>
            </w:r>
          </w:p>
        </w:tc>
        <w:tc>
          <w:tcPr>
            <w:tcW w:w="4142" w:type="dxa"/>
          </w:tcPr>
          <w:p w14:paraId="5EF5ED93" w14:textId="77777777" w:rsidR="0087673D" w:rsidRDefault="0087673D" w:rsidP="00F931DA"/>
          <w:p w14:paraId="4BE170D1" w14:textId="63B2AF9D" w:rsidR="00F931DA" w:rsidRDefault="00F931DA" w:rsidP="00F931DA">
            <w:pPr>
              <w:rPr>
                <w:b/>
                <w:color w:val="0070C0"/>
              </w:rPr>
            </w:pPr>
            <w:r>
              <w:t>Managementassistent, afdeling Apotheek, Farmacologie</w:t>
            </w:r>
            <w:r w:rsidR="009626A2">
              <w:t xml:space="preserve"> en </w:t>
            </w:r>
            <w:r>
              <w:t>Toxicologie Radboudumc</w:t>
            </w:r>
            <w:r w:rsidR="0087397B">
              <w:t xml:space="preserve"> </w:t>
            </w:r>
            <w:r>
              <w:t>Nijmegen</w:t>
            </w:r>
          </w:p>
        </w:tc>
      </w:tr>
    </w:tbl>
    <w:p w14:paraId="1BBBE637" w14:textId="1646C47B" w:rsidR="00FB6BD6" w:rsidRPr="000865F5" w:rsidRDefault="00FB6BD6" w:rsidP="000865F5">
      <w:pPr>
        <w:spacing w:after="0" w:line="240" w:lineRule="auto"/>
        <w:rPr>
          <w:i/>
          <w:iCs/>
        </w:rPr>
      </w:pPr>
    </w:p>
    <w:sectPr w:rsidR="00FB6BD6" w:rsidRPr="000865F5" w:rsidSect="00075BA7">
      <w:footerReference w:type="default" r:id="rId9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297D3" w14:textId="77777777" w:rsidR="004E50E1" w:rsidRDefault="004E50E1" w:rsidP="00C202A0">
      <w:pPr>
        <w:spacing w:after="0" w:line="240" w:lineRule="auto"/>
      </w:pPr>
      <w:r>
        <w:separator/>
      </w:r>
    </w:p>
  </w:endnote>
  <w:endnote w:type="continuationSeparator" w:id="0">
    <w:p w14:paraId="6CD81FEE" w14:textId="77777777" w:rsidR="004E50E1" w:rsidRDefault="004E50E1" w:rsidP="00C2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1282B" w14:textId="229BF8EE" w:rsidR="00FB6BD6" w:rsidRPr="00D016D1" w:rsidRDefault="00FB6BD6">
    <w:pPr>
      <w:pStyle w:val="Voettekst"/>
      <w:rPr>
        <w:sz w:val="20"/>
        <w:szCs w:val="20"/>
      </w:rPr>
    </w:pPr>
    <w:r w:rsidRPr="00D016D1">
      <w:rPr>
        <w:sz w:val="20"/>
        <w:szCs w:val="20"/>
      </w:rPr>
      <w:t xml:space="preserve">Document B samenstelling – versiedatum  </w:t>
    </w:r>
    <w:r w:rsidR="00A52842">
      <w:rPr>
        <w:sz w:val="20"/>
        <w:szCs w:val="20"/>
      </w:rPr>
      <w:t>januari 202</w:t>
    </w:r>
    <w:r w:rsidR="0093641B">
      <w:rPr>
        <w:sz w:val="20"/>
        <w:szCs w:val="20"/>
      </w:rPr>
      <w:t>6</w:t>
    </w:r>
    <w:r w:rsidR="000865F5">
      <w:rPr>
        <w:sz w:val="20"/>
        <w:szCs w:val="20"/>
      </w:rPr>
      <w:t xml:space="preserve"> </w:t>
    </w:r>
    <w:r>
      <w:rPr>
        <w:sz w:val="20"/>
        <w:szCs w:val="20"/>
      </w:rPr>
      <w:t>– WEBSITE TEKST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4A5F9" w14:textId="77777777" w:rsidR="004E50E1" w:rsidRDefault="004E50E1" w:rsidP="00C202A0">
      <w:pPr>
        <w:spacing w:after="0" w:line="240" w:lineRule="auto"/>
      </w:pPr>
      <w:r>
        <w:separator/>
      </w:r>
    </w:p>
  </w:footnote>
  <w:footnote w:type="continuationSeparator" w:id="0">
    <w:p w14:paraId="3E781F20" w14:textId="77777777" w:rsidR="004E50E1" w:rsidRDefault="004E50E1" w:rsidP="00C202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22"/>
    <w:rsid w:val="00006233"/>
    <w:rsid w:val="0003023F"/>
    <w:rsid w:val="0005661B"/>
    <w:rsid w:val="00060BBA"/>
    <w:rsid w:val="00073614"/>
    <w:rsid w:val="00075BA7"/>
    <w:rsid w:val="000865F5"/>
    <w:rsid w:val="00093F3A"/>
    <w:rsid w:val="000A1254"/>
    <w:rsid w:val="000C4C22"/>
    <w:rsid w:val="000F647C"/>
    <w:rsid w:val="00183FE3"/>
    <w:rsid w:val="0018480A"/>
    <w:rsid w:val="00191530"/>
    <w:rsid w:val="00191673"/>
    <w:rsid w:val="001B5353"/>
    <w:rsid w:val="001D0134"/>
    <w:rsid w:val="00215807"/>
    <w:rsid w:val="0026037F"/>
    <w:rsid w:val="002628EF"/>
    <w:rsid w:val="00266C26"/>
    <w:rsid w:val="00281978"/>
    <w:rsid w:val="002A2F6C"/>
    <w:rsid w:val="002D6B93"/>
    <w:rsid w:val="00335AA1"/>
    <w:rsid w:val="003745D5"/>
    <w:rsid w:val="00380A0C"/>
    <w:rsid w:val="00424091"/>
    <w:rsid w:val="004519E4"/>
    <w:rsid w:val="00492728"/>
    <w:rsid w:val="004A5166"/>
    <w:rsid w:val="004E50E1"/>
    <w:rsid w:val="00500F97"/>
    <w:rsid w:val="0051190E"/>
    <w:rsid w:val="00524F65"/>
    <w:rsid w:val="00540609"/>
    <w:rsid w:val="005415CF"/>
    <w:rsid w:val="00546592"/>
    <w:rsid w:val="005504D8"/>
    <w:rsid w:val="00550C2A"/>
    <w:rsid w:val="005B72BF"/>
    <w:rsid w:val="005C4D28"/>
    <w:rsid w:val="005F1B09"/>
    <w:rsid w:val="00652E31"/>
    <w:rsid w:val="0067172F"/>
    <w:rsid w:val="006836FA"/>
    <w:rsid w:val="006A540D"/>
    <w:rsid w:val="006A6F3F"/>
    <w:rsid w:val="006D4C42"/>
    <w:rsid w:val="006F1339"/>
    <w:rsid w:val="006F75CF"/>
    <w:rsid w:val="007109D1"/>
    <w:rsid w:val="0074038A"/>
    <w:rsid w:val="007444A8"/>
    <w:rsid w:val="0078540C"/>
    <w:rsid w:val="007D207F"/>
    <w:rsid w:val="007E2D27"/>
    <w:rsid w:val="007E72B9"/>
    <w:rsid w:val="007F6606"/>
    <w:rsid w:val="00852B73"/>
    <w:rsid w:val="0087397B"/>
    <w:rsid w:val="0087673D"/>
    <w:rsid w:val="008D561C"/>
    <w:rsid w:val="008E0862"/>
    <w:rsid w:val="008F3012"/>
    <w:rsid w:val="009015A0"/>
    <w:rsid w:val="00903ED2"/>
    <w:rsid w:val="009167CC"/>
    <w:rsid w:val="0093641B"/>
    <w:rsid w:val="00947FAF"/>
    <w:rsid w:val="009626A2"/>
    <w:rsid w:val="00962A63"/>
    <w:rsid w:val="00992877"/>
    <w:rsid w:val="009A2103"/>
    <w:rsid w:val="009D71A3"/>
    <w:rsid w:val="009E4E29"/>
    <w:rsid w:val="00A01578"/>
    <w:rsid w:val="00A046B6"/>
    <w:rsid w:val="00A118B3"/>
    <w:rsid w:val="00A17D1B"/>
    <w:rsid w:val="00A22E34"/>
    <w:rsid w:val="00A52842"/>
    <w:rsid w:val="00A6427E"/>
    <w:rsid w:val="00A72B17"/>
    <w:rsid w:val="00A741A8"/>
    <w:rsid w:val="00A769F5"/>
    <w:rsid w:val="00AA72AD"/>
    <w:rsid w:val="00AB4DCD"/>
    <w:rsid w:val="00AE12A8"/>
    <w:rsid w:val="00B119A8"/>
    <w:rsid w:val="00B4236A"/>
    <w:rsid w:val="00B45781"/>
    <w:rsid w:val="00B65FCE"/>
    <w:rsid w:val="00BB6752"/>
    <w:rsid w:val="00BE1BCE"/>
    <w:rsid w:val="00BF4A9A"/>
    <w:rsid w:val="00C079F1"/>
    <w:rsid w:val="00C202A0"/>
    <w:rsid w:val="00C41E07"/>
    <w:rsid w:val="00C52593"/>
    <w:rsid w:val="00C56C5D"/>
    <w:rsid w:val="00C76220"/>
    <w:rsid w:val="00CD03AE"/>
    <w:rsid w:val="00CF300E"/>
    <w:rsid w:val="00CF6FEF"/>
    <w:rsid w:val="00D016D1"/>
    <w:rsid w:val="00D2177C"/>
    <w:rsid w:val="00D64840"/>
    <w:rsid w:val="00D81262"/>
    <w:rsid w:val="00D95ED9"/>
    <w:rsid w:val="00DB2B61"/>
    <w:rsid w:val="00DD27E8"/>
    <w:rsid w:val="00DD6C9F"/>
    <w:rsid w:val="00E13F19"/>
    <w:rsid w:val="00E23961"/>
    <w:rsid w:val="00E31484"/>
    <w:rsid w:val="00E348DA"/>
    <w:rsid w:val="00E725A3"/>
    <w:rsid w:val="00E93423"/>
    <w:rsid w:val="00EA1F72"/>
    <w:rsid w:val="00EA2D1B"/>
    <w:rsid w:val="00EE797F"/>
    <w:rsid w:val="00F03A7D"/>
    <w:rsid w:val="00F41CD0"/>
    <w:rsid w:val="00F636A5"/>
    <w:rsid w:val="00F832CB"/>
    <w:rsid w:val="00F931DA"/>
    <w:rsid w:val="00F97C23"/>
    <w:rsid w:val="00FB6BD6"/>
    <w:rsid w:val="00FC01EB"/>
    <w:rsid w:val="00FD4BEF"/>
    <w:rsid w:val="00FE0C8B"/>
    <w:rsid w:val="00FF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FB558"/>
  <w15:docId w15:val="{1AE85E85-6F55-4D49-A679-A1051606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72A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20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202A0"/>
  </w:style>
  <w:style w:type="paragraph" w:styleId="Voettekst">
    <w:name w:val="footer"/>
    <w:basedOn w:val="Standaard"/>
    <w:link w:val="VoettekstChar"/>
    <w:uiPriority w:val="99"/>
    <w:unhideWhenUsed/>
    <w:rsid w:val="00C20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202A0"/>
  </w:style>
  <w:style w:type="character" w:styleId="Verwijzingopmerking">
    <w:name w:val="annotation reference"/>
    <w:basedOn w:val="Standaardalinea-lettertype"/>
    <w:uiPriority w:val="99"/>
    <w:semiHidden/>
    <w:unhideWhenUsed/>
    <w:rsid w:val="00FC01E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C01E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C01E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C01E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C01EB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C0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C01EB"/>
    <w:rPr>
      <w:rFonts w:ascii="Tahoma" w:hAnsi="Tahoma" w:cs="Tahoma"/>
      <w:sz w:val="16"/>
      <w:szCs w:val="16"/>
    </w:rPr>
  </w:style>
  <w:style w:type="character" w:customStyle="1" w:styleId="st1">
    <w:name w:val="st1"/>
    <w:basedOn w:val="Standaardalinea-lettertype"/>
    <w:rsid w:val="00FB6BD6"/>
  </w:style>
  <w:style w:type="table" w:styleId="Tabelraster">
    <w:name w:val="Table Grid"/>
    <w:basedOn w:val="Standaardtabel"/>
    <w:uiPriority w:val="59"/>
    <w:rsid w:val="00FB6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basedOn w:val="Standaardalinea-lettertype"/>
    <w:uiPriority w:val="20"/>
    <w:qFormat/>
    <w:rsid w:val="00F97C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e66b7b-b3f4-43c3-b702-0513f21cd4e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3C2F9C08BDA48A882DDB1CC7E2D04" ma:contentTypeVersion="11" ma:contentTypeDescription="Een nieuw document maken." ma:contentTypeScope="" ma:versionID="4c3c88a0cda73cf2b3ce8f0f357c02e0">
  <xsd:schema xmlns:xsd="http://www.w3.org/2001/XMLSchema" xmlns:xs="http://www.w3.org/2001/XMLSchema" xmlns:p="http://schemas.microsoft.com/office/2006/metadata/properties" xmlns:ns2="17e66b7b-b3f4-43c3-b702-0513f21cd4eb" targetNamespace="http://schemas.microsoft.com/office/2006/metadata/properties" ma:root="true" ma:fieldsID="b3d6b66bef460eebcf9dd86a8d776da3" ns2:_="">
    <xsd:import namespace="17e66b7b-b3f4-43c3-b702-0513f21cd4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66b7b-b3f4-43c3-b702-0513f21cd4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402ae21-27d8-4dae-ba5d-e9ed6ec939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7AADCA-6843-41EF-B638-46D954ABF6E7}">
  <ds:schemaRefs>
    <ds:schemaRef ds:uri="http://schemas.microsoft.com/office/2006/metadata/properties"/>
    <ds:schemaRef ds:uri="http://schemas.microsoft.com/office/infopath/2007/PartnerControls"/>
    <ds:schemaRef ds:uri="17e66b7b-b3f4-43c3-b702-0513f21cd4eb"/>
  </ds:schemaRefs>
</ds:datastoreItem>
</file>

<file path=customXml/itemProps2.xml><?xml version="1.0" encoding="utf-8"?>
<ds:datastoreItem xmlns:ds="http://schemas.openxmlformats.org/officeDocument/2006/customXml" ds:itemID="{1ADC7FE6-BE4F-485E-A9B5-E9D6AD6D87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575070-8E6E-4E5B-85EB-C2111BD617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UMC St Radboud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z475101</dc:creator>
  <cp:lastModifiedBy>Scheenhart, Ellen</cp:lastModifiedBy>
  <cp:revision>50</cp:revision>
  <dcterms:created xsi:type="dcterms:W3CDTF">2025-10-14T14:54:00Z</dcterms:created>
  <dcterms:modified xsi:type="dcterms:W3CDTF">2025-12-18T15:32:00Z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0x01010006B3C2F9C08BDA48A882DDB1CC7E2D04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